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8F" w:rsidRPr="00247871" w:rsidRDefault="0098428F" w:rsidP="0098428F">
      <w:pPr>
        <w:pStyle w:val="1"/>
        <w:spacing w:before="70"/>
        <w:ind w:left="416" w:right="430"/>
        <w:jc w:val="center"/>
        <w:rPr>
          <w:sz w:val="24"/>
          <w:szCs w:val="24"/>
          <w:lang w:val="uk-UA"/>
        </w:rPr>
      </w:pPr>
      <w:r w:rsidRPr="00247871">
        <w:rPr>
          <w:sz w:val="24"/>
          <w:szCs w:val="24"/>
        </w:rPr>
        <w:t>ПРОТОКОЛ</w:t>
      </w:r>
      <w:r w:rsidR="000E776F" w:rsidRPr="00247871">
        <w:rPr>
          <w:sz w:val="24"/>
          <w:szCs w:val="24"/>
          <w:lang w:val="uk-UA"/>
        </w:rPr>
        <w:t xml:space="preserve"> №1</w:t>
      </w:r>
    </w:p>
    <w:p w:rsidR="0098428F" w:rsidRPr="00247871" w:rsidRDefault="0098428F" w:rsidP="0098428F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F356B3" w:rsidRPr="00247871" w:rsidRDefault="000E776F" w:rsidP="00F356B3">
      <w:pPr>
        <w:ind w:left="120" w:right="1061"/>
        <w:jc w:val="center"/>
        <w:rPr>
          <w:b/>
          <w:sz w:val="24"/>
          <w:szCs w:val="24"/>
          <w:lang w:val="uk-UA"/>
        </w:rPr>
      </w:pPr>
      <w:r w:rsidRPr="00247871">
        <w:rPr>
          <w:b/>
          <w:sz w:val="24"/>
          <w:szCs w:val="24"/>
          <w:lang w:val="uk-UA"/>
        </w:rPr>
        <w:t>З</w:t>
      </w:r>
      <w:r w:rsidR="0098428F" w:rsidRPr="00247871">
        <w:rPr>
          <w:b/>
          <w:sz w:val="24"/>
          <w:szCs w:val="24"/>
        </w:rPr>
        <w:t xml:space="preserve">асідання робочої групи </w:t>
      </w:r>
      <w:r w:rsidR="00F356B3" w:rsidRPr="00247871">
        <w:rPr>
          <w:b/>
          <w:sz w:val="24"/>
          <w:szCs w:val="24"/>
          <w:lang w:val="uk-UA"/>
        </w:rPr>
        <w:t>з підготовки «</w:t>
      </w:r>
      <w:r w:rsidR="00F356B3" w:rsidRPr="00247871">
        <w:rPr>
          <w:b/>
          <w:sz w:val="24"/>
          <w:szCs w:val="24"/>
        </w:rPr>
        <w:t xml:space="preserve">Стратегічного плану розвитку </w:t>
      </w:r>
      <w:r w:rsidR="00F356B3" w:rsidRPr="00247871">
        <w:rPr>
          <w:b/>
          <w:sz w:val="24"/>
          <w:szCs w:val="24"/>
          <w:lang w:val="uk-UA"/>
        </w:rPr>
        <w:t>Тетіївської</w:t>
      </w:r>
      <w:r w:rsidR="00F356B3" w:rsidRPr="00247871">
        <w:rPr>
          <w:b/>
          <w:sz w:val="24"/>
          <w:szCs w:val="24"/>
        </w:rPr>
        <w:t xml:space="preserve"> міської ОТГ до 202</w:t>
      </w:r>
      <w:r w:rsidR="00F356B3" w:rsidRPr="00247871">
        <w:rPr>
          <w:b/>
          <w:sz w:val="24"/>
          <w:szCs w:val="24"/>
          <w:lang w:val="uk-UA"/>
        </w:rPr>
        <w:t>3</w:t>
      </w:r>
      <w:r w:rsidR="00F356B3" w:rsidRPr="00247871">
        <w:rPr>
          <w:b/>
          <w:sz w:val="24"/>
          <w:szCs w:val="24"/>
        </w:rPr>
        <w:t xml:space="preserve"> року</w:t>
      </w:r>
      <w:r w:rsidR="00F356B3" w:rsidRPr="00247871">
        <w:rPr>
          <w:b/>
          <w:sz w:val="24"/>
          <w:szCs w:val="24"/>
          <w:lang w:val="uk-UA"/>
        </w:rPr>
        <w:t>»</w:t>
      </w:r>
    </w:p>
    <w:p w:rsidR="0098428F" w:rsidRPr="00247871" w:rsidRDefault="0098428F" w:rsidP="00F356B3">
      <w:pPr>
        <w:ind w:left="416" w:right="437"/>
        <w:jc w:val="center"/>
        <w:rPr>
          <w:b/>
          <w:sz w:val="24"/>
          <w:szCs w:val="24"/>
        </w:rPr>
      </w:pPr>
    </w:p>
    <w:p w:rsidR="0098428F" w:rsidRPr="00247871" w:rsidRDefault="000E776F" w:rsidP="0098428F">
      <w:pPr>
        <w:tabs>
          <w:tab w:val="left" w:pos="8050"/>
        </w:tabs>
        <w:ind w:left="100"/>
        <w:jc w:val="both"/>
        <w:rPr>
          <w:sz w:val="24"/>
          <w:szCs w:val="24"/>
          <w:lang w:val="uk-UA"/>
        </w:rPr>
      </w:pPr>
      <w:r w:rsidRPr="00247871">
        <w:rPr>
          <w:b/>
          <w:sz w:val="24"/>
          <w:szCs w:val="24"/>
          <w:lang w:val="uk-UA"/>
        </w:rPr>
        <w:t>27</w:t>
      </w:r>
      <w:r w:rsidR="00762D0E">
        <w:rPr>
          <w:b/>
          <w:sz w:val="24"/>
          <w:szCs w:val="24"/>
        </w:rPr>
        <w:t>.</w:t>
      </w:r>
      <w:bookmarkStart w:id="0" w:name="_GoBack"/>
      <w:bookmarkEnd w:id="0"/>
      <w:r w:rsidR="0098428F" w:rsidRPr="00247871">
        <w:rPr>
          <w:b/>
          <w:sz w:val="24"/>
          <w:szCs w:val="24"/>
        </w:rPr>
        <w:t>0</w:t>
      </w:r>
      <w:r w:rsidRPr="00247871">
        <w:rPr>
          <w:b/>
          <w:sz w:val="24"/>
          <w:szCs w:val="24"/>
          <w:lang w:val="uk-UA"/>
        </w:rPr>
        <w:t>2</w:t>
      </w:r>
      <w:r w:rsidR="0098428F" w:rsidRPr="00247871">
        <w:rPr>
          <w:b/>
          <w:sz w:val="24"/>
          <w:szCs w:val="24"/>
        </w:rPr>
        <w:t>.201</w:t>
      </w:r>
      <w:r w:rsidRPr="00247871">
        <w:rPr>
          <w:b/>
          <w:sz w:val="24"/>
          <w:szCs w:val="24"/>
          <w:lang w:val="uk-UA"/>
        </w:rPr>
        <w:t>8</w:t>
      </w:r>
      <w:r w:rsidR="0098428F" w:rsidRPr="00247871">
        <w:rPr>
          <w:b/>
          <w:spacing w:val="-3"/>
          <w:sz w:val="24"/>
          <w:szCs w:val="24"/>
        </w:rPr>
        <w:t xml:space="preserve"> </w:t>
      </w:r>
      <w:r w:rsidR="0098428F" w:rsidRPr="00247871">
        <w:rPr>
          <w:b/>
          <w:sz w:val="24"/>
          <w:szCs w:val="24"/>
        </w:rPr>
        <w:t>року</w:t>
      </w:r>
      <w:r w:rsidR="0098428F" w:rsidRPr="00247871">
        <w:rPr>
          <w:b/>
          <w:sz w:val="24"/>
          <w:szCs w:val="24"/>
        </w:rPr>
        <w:tab/>
      </w:r>
      <w:r w:rsidR="0098428F" w:rsidRPr="00247871">
        <w:rPr>
          <w:sz w:val="24"/>
          <w:szCs w:val="24"/>
        </w:rPr>
        <w:t>м.</w:t>
      </w:r>
      <w:r w:rsidR="0098428F" w:rsidRPr="00247871">
        <w:rPr>
          <w:spacing w:val="2"/>
          <w:sz w:val="24"/>
          <w:szCs w:val="24"/>
        </w:rPr>
        <w:t xml:space="preserve"> </w:t>
      </w:r>
      <w:r w:rsidRPr="00247871">
        <w:rPr>
          <w:sz w:val="24"/>
          <w:szCs w:val="24"/>
          <w:lang w:val="uk-UA"/>
        </w:rPr>
        <w:t>Тетіїв</w:t>
      </w:r>
    </w:p>
    <w:p w:rsidR="0098428F" w:rsidRPr="00247871" w:rsidRDefault="0098428F" w:rsidP="0098428F">
      <w:pPr>
        <w:pStyle w:val="a3"/>
        <w:spacing w:before="8"/>
        <w:ind w:left="0"/>
        <w:jc w:val="left"/>
        <w:rPr>
          <w:sz w:val="24"/>
          <w:szCs w:val="24"/>
        </w:rPr>
      </w:pPr>
    </w:p>
    <w:p w:rsidR="0098428F" w:rsidRPr="00247871" w:rsidRDefault="0098428F" w:rsidP="0098428F">
      <w:pPr>
        <w:pStyle w:val="1"/>
        <w:spacing w:line="341" w:lineRule="exact"/>
        <w:rPr>
          <w:rFonts w:ascii="Courier New" w:hAnsi="Courier New"/>
          <w:i/>
          <w:sz w:val="24"/>
          <w:szCs w:val="24"/>
        </w:rPr>
      </w:pPr>
      <w:r w:rsidRPr="00247871">
        <w:rPr>
          <w:sz w:val="24"/>
          <w:szCs w:val="24"/>
        </w:rPr>
        <w:t>У нараді взяли участь</w:t>
      </w:r>
      <w:r w:rsidRPr="00247871">
        <w:rPr>
          <w:rFonts w:ascii="Courier New" w:hAnsi="Courier New"/>
          <w:i/>
          <w:sz w:val="24"/>
          <w:szCs w:val="24"/>
        </w:rPr>
        <w:t>:</w:t>
      </w:r>
    </w:p>
    <w:p w:rsidR="0098428F" w:rsidRPr="00C41278" w:rsidRDefault="000E776F" w:rsidP="0098428F">
      <w:pPr>
        <w:pStyle w:val="a3"/>
        <w:ind w:right="105" w:firstLine="428"/>
        <w:rPr>
          <w:sz w:val="24"/>
          <w:szCs w:val="24"/>
          <w:lang w:val="uk-UA"/>
        </w:rPr>
      </w:pPr>
      <w:r w:rsidRPr="00247871">
        <w:rPr>
          <w:sz w:val="24"/>
          <w:szCs w:val="24"/>
        </w:rPr>
        <w:t>Міський голова</w:t>
      </w:r>
      <w:r w:rsidRPr="00247871">
        <w:rPr>
          <w:sz w:val="24"/>
          <w:szCs w:val="24"/>
          <w:lang w:val="uk-UA"/>
        </w:rPr>
        <w:t xml:space="preserve"> та члени робочої групи </w:t>
      </w:r>
      <w:r w:rsidR="0098428F" w:rsidRPr="00247871">
        <w:rPr>
          <w:sz w:val="24"/>
          <w:szCs w:val="24"/>
        </w:rPr>
        <w:t xml:space="preserve">(згідно з розпорядженням міського голови від </w:t>
      </w:r>
      <w:r w:rsidRPr="00247871">
        <w:rPr>
          <w:sz w:val="24"/>
          <w:szCs w:val="24"/>
          <w:lang w:val="uk-UA"/>
        </w:rPr>
        <w:t>15</w:t>
      </w:r>
      <w:r w:rsidR="0098428F" w:rsidRPr="00247871">
        <w:rPr>
          <w:sz w:val="24"/>
          <w:szCs w:val="24"/>
        </w:rPr>
        <w:t>.0</w:t>
      </w:r>
      <w:r w:rsidRPr="00247871">
        <w:rPr>
          <w:sz w:val="24"/>
          <w:szCs w:val="24"/>
          <w:lang w:val="uk-UA"/>
        </w:rPr>
        <w:t>2</w:t>
      </w:r>
      <w:r w:rsidR="0098428F" w:rsidRPr="00247871">
        <w:rPr>
          <w:sz w:val="24"/>
          <w:szCs w:val="24"/>
        </w:rPr>
        <w:t>.201</w:t>
      </w:r>
      <w:r w:rsidRPr="00247871">
        <w:rPr>
          <w:sz w:val="24"/>
          <w:szCs w:val="24"/>
          <w:lang w:val="uk-UA"/>
        </w:rPr>
        <w:t xml:space="preserve">8 </w:t>
      </w:r>
      <w:r w:rsidR="0098428F" w:rsidRPr="00247871">
        <w:rPr>
          <w:sz w:val="24"/>
          <w:szCs w:val="24"/>
        </w:rPr>
        <w:t>р.</w:t>
      </w:r>
      <w:r w:rsidRPr="00247871">
        <w:rPr>
          <w:sz w:val="24"/>
          <w:szCs w:val="24"/>
          <w:lang w:val="uk-UA"/>
        </w:rPr>
        <w:t xml:space="preserve"> </w:t>
      </w:r>
      <w:r w:rsidR="0098428F" w:rsidRPr="00247871">
        <w:rPr>
          <w:sz w:val="24"/>
          <w:szCs w:val="24"/>
        </w:rPr>
        <w:t>№</w:t>
      </w:r>
      <w:r w:rsidR="00B55188">
        <w:rPr>
          <w:sz w:val="24"/>
          <w:szCs w:val="24"/>
          <w:lang w:val="uk-UA"/>
        </w:rPr>
        <w:t xml:space="preserve"> 10</w:t>
      </w:r>
      <w:r w:rsidRPr="00247871">
        <w:rPr>
          <w:sz w:val="24"/>
          <w:szCs w:val="24"/>
        </w:rPr>
        <w:t>)</w:t>
      </w:r>
      <w:r w:rsidR="00C41278">
        <w:rPr>
          <w:sz w:val="24"/>
          <w:szCs w:val="24"/>
          <w:lang w:val="uk-UA"/>
        </w:rPr>
        <w:t>. Всього в засіданні робочої групи взяли 52 особи.</w:t>
      </w:r>
    </w:p>
    <w:p w:rsidR="0098428F" w:rsidRPr="00247871" w:rsidRDefault="0098428F" w:rsidP="0098428F">
      <w:pPr>
        <w:pStyle w:val="1"/>
        <w:spacing w:before="232" w:line="319" w:lineRule="exact"/>
        <w:rPr>
          <w:sz w:val="24"/>
          <w:szCs w:val="24"/>
        </w:rPr>
      </w:pPr>
      <w:r w:rsidRPr="00247871">
        <w:rPr>
          <w:sz w:val="24"/>
          <w:szCs w:val="24"/>
        </w:rPr>
        <w:t>Порядок денний:</w:t>
      </w:r>
    </w:p>
    <w:p w:rsidR="0098428F" w:rsidRPr="00247871" w:rsidRDefault="0098428F" w:rsidP="00F356B3">
      <w:pPr>
        <w:pStyle w:val="a5"/>
        <w:numPr>
          <w:ilvl w:val="0"/>
          <w:numId w:val="7"/>
        </w:numPr>
        <w:tabs>
          <w:tab w:val="left" w:pos="384"/>
        </w:tabs>
        <w:spacing w:line="318" w:lineRule="exact"/>
        <w:ind w:firstLine="226"/>
        <w:rPr>
          <w:sz w:val="24"/>
          <w:szCs w:val="24"/>
        </w:rPr>
      </w:pPr>
      <w:r w:rsidRPr="00247871">
        <w:rPr>
          <w:sz w:val="24"/>
          <w:szCs w:val="24"/>
        </w:rPr>
        <w:t>Привітання та вступне</w:t>
      </w:r>
      <w:r w:rsidRPr="00247871">
        <w:rPr>
          <w:spacing w:val="-3"/>
          <w:sz w:val="24"/>
          <w:szCs w:val="24"/>
        </w:rPr>
        <w:t xml:space="preserve"> </w:t>
      </w:r>
      <w:r w:rsidRPr="00247871">
        <w:rPr>
          <w:sz w:val="24"/>
          <w:szCs w:val="24"/>
        </w:rPr>
        <w:t>слово.</w:t>
      </w:r>
    </w:p>
    <w:p w:rsidR="0098428F" w:rsidRPr="00247871" w:rsidRDefault="0098428F" w:rsidP="00F356B3">
      <w:pPr>
        <w:pStyle w:val="a5"/>
        <w:numPr>
          <w:ilvl w:val="0"/>
          <w:numId w:val="7"/>
        </w:numPr>
        <w:tabs>
          <w:tab w:val="left" w:pos="384"/>
        </w:tabs>
        <w:spacing w:line="321" w:lineRule="exact"/>
        <w:ind w:firstLine="226"/>
        <w:rPr>
          <w:sz w:val="24"/>
          <w:szCs w:val="24"/>
        </w:rPr>
      </w:pPr>
      <w:r w:rsidRPr="00247871">
        <w:rPr>
          <w:sz w:val="24"/>
          <w:szCs w:val="24"/>
        </w:rPr>
        <w:t>Ознайомлення з персональним складом робочої групи з розробки</w:t>
      </w:r>
      <w:r w:rsidRPr="00247871">
        <w:rPr>
          <w:spacing w:val="-21"/>
          <w:sz w:val="24"/>
          <w:szCs w:val="24"/>
        </w:rPr>
        <w:t xml:space="preserve"> </w:t>
      </w:r>
      <w:r w:rsidRPr="00247871">
        <w:rPr>
          <w:sz w:val="24"/>
          <w:szCs w:val="24"/>
        </w:rPr>
        <w:t>Стратегії.</w:t>
      </w:r>
    </w:p>
    <w:p w:rsidR="00F356B3" w:rsidRPr="00247871" w:rsidRDefault="00F356B3" w:rsidP="00F356B3">
      <w:pPr>
        <w:pStyle w:val="a5"/>
        <w:numPr>
          <w:ilvl w:val="0"/>
          <w:numId w:val="7"/>
        </w:numPr>
        <w:tabs>
          <w:tab w:val="left" w:pos="384"/>
        </w:tabs>
        <w:spacing w:line="321" w:lineRule="exact"/>
        <w:ind w:firstLine="226"/>
        <w:rPr>
          <w:sz w:val="24"/>
          <w:szCs w:val="24"/>
        </w:rPr>
      </w:pPr>
      <w:r w:rsidRPr="00247871">
        <w:rPr>
          <w:sz w:val="24"/>
          <w:szCs w:val="24"/>
          <w:lang w:val="uk-UA"/>
        </w:rPr>
        <w:t>Ознайомлення з методологією розробки Стратегії.</w:t>
      </w:r>
    </w:p>
    <w:p w:rsidR="0098428F" w:rsidRPr="00247871" w:rsidRDefault="0098428F" w:rsidP="00F356B3">
      <w:pPr>
        <w:pStyle w:val="a5"/>
        <w:numPr>
          <w:ilvl w:val="0"/>
          <w:numId w:val="7"/>
        </w:numPr>
        <w:tabs>
          <w:tab w:val="left" w:pos="385"/>
        </w:tabs>
        <w:spacing w:before="3" w:line="321" w:lineRule="exact"/>
        <w:ind w:firstLine="226"/>
        <w:rPr>
          <w:sz w:val="24"/>
          <w:szCs w:val="24"/>
        </w:rPr>
      </w:pPr>
      <w:r w:rsidRPr="00247871">
        <w:rPr>
          <w:sz w:val="24"/>
          <w:szCs w:val="24"/>
        </w:rPr>
        <w:t xml:space="preserve">Обговорення плану </w:t>
      </w:r>
      <w:r w:rsidR="00F356B3" w:rsidRPr="00247871">
        <w:rPr>
          <w:sz w:val="24"/>
          <w:szCs w:val="24"/>
          <w:lang w:val="uk-UA"/>
        </w:rPr>
        <w:t xml:space="preserve">заходів та строки написання </w:t>
      </w:r>
      <w:r w:rsidRPr="00247871">
        <w:rPr>
          <w:sz w:val="24"/>
          <w:szCs w:val="24"/>
        </w:rPr>
        <w:t>Стратегії.</w:t>
      </w:r>
    </w:p>
    <w:p w:rsidR="0098428F" w:rsidRPr="00247871" w:rsidRDefault="00F356B3" w:rsidP="00F356B3">
      <w:pPr>
        <w:pStyle w:val="a5"/>
        <w:numPr>
          <w:ilvl w:val="0"/>
          <w:numId w:val="7"/>
        </w:numPr>
        <w:tabs>
          <w:tab w:val="left" w:pos="440"/>
        </w:tabs>
        <w:ind w:right="103" w:firstLine="226"/>
        <w:rPr>
          <w:sz w:val="24"/>
          <w:szCs w:val="24"/>
        </w:rPr>
      </w:pPr>
      <w:r w:rsidRPr="00247871">
        <w:rPr>
          <w:sz w:val="24"/>
          <w:szCs w:val="24"/>
          <w:lang w:val="uk-UA"/>
        </w:rPr>
        <w:t>Обговорення о</w:t>
      </w:r>
      <w:r w:rsidRPr="00247871">
        <w:rPr>
          <w:sz w:val="24"/>
          <w:szCs w:val="24"/>
        </w:rPr>
        <w:t>рганізаці</w:t>
      </w:r>
      <w:r w:rsidRPr="00247871">
        <w:rPr>
          <w:sz w:val="24"/>
          <w:szCs w:val="24"/>
          <w:lang w:val="uk-UA"/>
        </w:rPr>
        <w:t>ї</w:t>
      </w:r>
      <w:r w:rsidR="0098428F" w:rsidRPr="00247871">
        <w:rPr>
          <w:sz w:val="24"/>
          <w:szCs w:val="24"/>
        </w:rPr>
        <w:t xml:space="preserve"> процесу збор</w:t>
      </w:r>
      <w:r w:rsidRPr="00247871">
        <w:rPr>
          <w:sz w:val="24"/>
          <w:szCs w:val="24"/>
        </w:rPr>
        <w:t>у даних та проведення соціально</w:t>
      </w:r>
      <w:r w:rsidR="0098428F" w:rsidRPr="00247871">
        <w:rPr>
          <w:sz w:val="24"/>
          <w:szCs w:val="24"/>
        </w:rPr>
        <w:t>- економічного аналізу.</w:t>
      </w:r>
    </w:p>
    <w:p w:rsidR="0098428F" w:rsidRPr="00247871" w:rsidRDefault="0098428F" w:rsidP="00F356B3">
      <w:pPr>
        <w:pStyle w:val="a5"/>
        <w:numPr>
          <w:ilvl w:val="0"/>
          <w:numId w:val="7"/>
        </w:numPr>
        <w:tabs>
          <w:tab w:val="left" w:pos="384"/>
        </w:tabs>
        <w:ind w:firstLine="226"/>
        <w:rPr>
          <w:sz w:val="24"/>
          <w:szCs w:val="24"/>
        </w:rPr>
      </w:pPr>
      <w:r w:rsidRPr="00247871">
        <w:rPr>
          <w:sz w:val="24"/>
          <w:szCs w:val="24"/>
        </w:rPr>
        <w:t>Підведення</w:t>
      </w:r>
      <w:r w:rsidRPr="00247871">
        <w:rPr>
          <w:spacing w:val="-1"/>
          <w:sz w:val="24"/>
          <w:szCs w:val="24"/>
        </w:rPr>
        <w:t xml:space="preserve"> </w:t>
      </w:r>
      <w:r w:rsidRPr="00247871">
        <w:rPr>
          <w:sz w:val="24"/>
          <w:szCs w:val="24"/>
        </w:rPr>
        <w:t>підсумків.</w:t>
      </w:r>
    </w:p>
    <w:p w:rsidR="0098428F" w:rsidRPr="00247871" w:rsidRDefault="0098428F" w:rsidP="0098428F">
      <w:pPr>
        <w:pStyle w:val="1"/>
        <w:spacing w:before="5" w:line="319" w:lineRule="exact"/>
        <w:rPr>
          <w:sz w:val="24"/>
          <w:szCs w:val="24"/>
        </w:rPr>
      </w:pPr>
      <w:r w:rsidRPr="00247871">
        <w:rPr>
          <w:sz w:val="24"/>
          <w:szCs w:val="24"/>
        </w:rPr>
        <w:t>Виступили:</w:t>
      </w:r>
    </w:p>
    <w:p w:rsidR="0098428F" w:rsidRPr="00247871" w:rsidRDefault="0098428F" w:rsidP="0098428F">
      <w:pPr>
        <w:pStyle w:val="a3"/>
        <w:ind w:right="110"/>
        <w:rPr>
          <w:sz w:val="24"/>
          <w:szCs w:val="24"/>
        </w:rPr>
      </w:pPr>
      <w:r w:rsidRPr="00247871">
        <w:rPr>
          <w:b/>
          <w:sz w:val="24"/>
          <w:szCs w:val="24"/>
        </w:rPr>
        <w:t xml:space="preserve">Міський голова </w:t>
      </w:r>
      <w:r w:rsidR="00156890" w:rsidRPr="00247871">
        <w:rPr>
          <w:b/>
          <w:sz w:val="24"/>
          <w:szCs w:val="24"/>
          <w:lang w:val="uk-UA"/>
        </w:rPr>
        <w:t>Майструк</w:t>
      </w:r>
      <w:r w:rsidR="00156890" w:rsidRPr="00247871">
        <w:rPr>
          <w:b/>
          <w:sz w:val="24"/>
          <w:szCs w:val="24"/>
        </w:rPr>
        <w:t xml:space="preserve"> </w:t>
      </w:r>
      <w:r w:rsidR="00156890" w:rsidRPr="00247871">
        <w:rPr>
          <w:b/>
          <w:sz w:val="24"/>
          <w:szCs w:val="24"/>
          <w:lang w:val="uk-UA"/>
        </w:rPr>
        <w:t>Р</w:t>
      </w:r>
      <w:r w:rsidR="00156890" w:rsidRPr="00247871">
        <w:rPr>
          <w:b/>
          <w:sz w:val="24"/>
          <w:szCs w:val="24"/>
        </w:rPr>
        <w:t>.</w:t>
      </w:r>
      <w:r w:rsidR="00156890" w:rsidRPr="00247871">
        <w:rPr>
          <w:b/>
          <w:sz w:val="24"/>
          <w:szCs w:val="24"/>
          <w:lang w:val="uk-UA"/>
        </w:rPr>
        <w:t>В</w:t>
      </w:r>
      <w:r w:rsidR="00156890" w:rsidRPr="00247871">
        <w:rPr>
          <w:b/>
          <w:sz w:val="24"/>
          <w:szCs w:val="24"/>
        </w:rPr>
        <w:t>.</w:t>
      </w:r>
      <w:r w:rsidRPr="00247871">
        <w:rPr>
          <w:sz w:val="24"/>
          <w:szCs w:val="24"/>
        </w:rPr>
        <w:t xml:space="preserve"> зазначив, що </w:t>
      </w:r>
      <w:r w:rsidR="00F356B3" w:rsidRPr="00247871">
        <w:rPr>
          <w:sz w:val="24"/>
          <w:szCs w:val="24"/>
          <w:lang w:val="uk-UA"/>
        </w:rPr>
        <w:t>громада</w:t>
      </w:r>
      <w:r w:rsidRPr="00247871">
        <w:rPr>
          <w:sz w:val="24"/>
          <w:szCs w:val="24"/>
        </w:rPr>
        <w:t xml:space="preserve"> </w:t>
      </w:r>
      <w:r w:rsidR="00247871" w:rsidRPr="00247871">
        <w:rPr>
          <w:sz w:val="24"/>
          <w:szCs w:val="24"/>
        </w:rPr>
        <w:t>повинна</w:t>
      </w:r>
      <w:r w:rsidRPr="00247871">
        <w:rPr>
          <w:sz w:val="24"/>
          <w:szCs w:val="24"/>
        </w:rPr>
        <w:t xml:space="preserve"> мати чітке уявлення про те, куди рухатиметься і яким шляхом розвиватиметься. Це має бути </w:t>
      </w:r>
      <w:r w:rsidR="00247871" w:rsidRPr="00247871">
        <w:rPr>
          <w:sz w:val="24"/>
          <w:szCs w:val="24"/>
          <w:lang w:val="uk-UA"/>
        </w:rPr>
        <w:t>дорожньою картою розвитку громади</w:t>
      </w:r>
      <w:r w:rsidRPr="00247871">
        <w:rPr>
          <w:sz w:val="24"/>
          <w:szCs w:val="24"/>
        </w:rPr>
        <w:t>, розробленою за участю всіх активних, професійних та фахових представників громади і запросив долучитися всіх охочих до розробки Стратегії.</w:t>
      </w:r>
    </w:p>
    <w:p w:rsidR="00624CF7" w:rsidRPr="00247871" w:rsidRDefault="00F06656" w:rsidP="00624CF7">
      <w:pPr>
        <w:pStyle w:val="a3"/>
        <w:ind w:right="103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Коцеруба О.О</w:t>
      </w:r>
      <w:r w:rsidR="00624CF7" w:rsidRPr="00247871">
        <w:rPr>
          <w:b/>
          <w:sz w:val="24"/>
          <w:szCs w:val="24"/>
          <w:lang w:val="uk-UA"/>
        </w:rPr>
        <w:t xml:space="preserve">. </w:t>
      </w:r>
      <w:r w:rsidR="00624CF7" w:rsidRPr="00247871">
        <w:rPr>
          <w:sz w:val="24"/>
          <w:szCs w:val="24"/>
        </w:rPr>
        <w:t>відміти</w:t>
      </w:r>
      <w:r>
        <w:rPr>
          <w:sz w:val="24"/>
          <w:szCs w:val="24"/>
          <w:lang w:val="uk-UA"/>
        </w:rPr>
        <w:t>ла</w:t>
      </w:r>
      <w:r w:rsidR="00624CF7" w:rsidRPr="00247871">
        <w:rPr>
          <w:sz w:val="24"/>
          <w:szCs w:val="24"/>
        </w:rPr>
        <w:t>, що розпорядження</w:t>
      </w:r>
      <w:r w:rsidR="00624CF7" w:rsidRPr="00247871">
        <w:rPr>
          <w:sz w:val="24"/>
          <w:szCs w:val="24"/>
          <w:lang w:val="uk-UA"/>
        </w:rPr>
        <w:t>м</w:t>
      </w:r>
      <w:r w:rsidR="00624CF7" w:rsidRPr="00247871">
        <w:rPr>
          <w:sz w:val="24"/>
          <w:szCs w:val="24"/>
        </w:rPr>
        <w:t xml:space="preserve"> міського голови від 1</w:t>
      </w:r>
      <w:r w:rsidR="00DF7522" w:rsidRPr="00247871">
        <w:rPr>
          <w:sz w:val="24"/>
          <w:szCs w:val="24"/>
        </w:rPr>
        <w:t>5</w:t>
      </w:r>
      <w:r w:rsidR="00624CF7" w:rsidRPr="00247871">
        <w:rPr>
          <w:sz w:val="24"/>
          <w:szCs w:val="24"/>
        </w:rPr>
        <w:t>.0</w:t>
      </w:r>
      <w:r w:rsidR="00DF7522" w:rsidRPr="00247871">
        <w:rPr>
          <w:sz w:val="24"/>
          <w:szCs w:val="24"/>
        </w:rPr>
        <w:t>2</w:t>
      </w:r>
      <w:r w:rsidR="00624CF7" w:rsidRPr="00247871">
        <w:rPr>
          <w:sz w:val="24"/>
          <w:szCs w:val="24"/>
        </w:rPr>
        <w:t>.201</w:t>
      </w:r>
      <w:r w:rsidR="00DF7522" w:rsidRPr="00247871">
        <w:rPr>
          <w:sz w:val="24"/>
          <w:szCs w:val="24"/>
        </w:rPr>
        <w:t>8</w:t>
      </w:r>
      <w:r w:rsidR="00624CF7" w:rsidRPr="00247871">
        <w:rPr>
          <w:sz w:val="24"/>
          <w:szCs w:val="24"/>
        </w:rPr>
        <w:t>р. №</w:t>
      </w:r>
      <w:r w:rsidR="00671D0C">
        <w:rPr>
          <w:sz w:val="24"/>
          <w:szCs w:val="24"/>
          <w:lang w:val="uk-UA"/>
        </w:rPr>
        <w:t>10</w:t>
      </w:r>
      <w:r w:rsidR="00247871" w:rsidRPr="00247871">
        <w:rPr>
          <w:sz w:val="24"/>
          <w:szCs w:val="24"/>
          <w:lang w:val="uk-UA"/>
        </w:rPr>
        <w:t xml:space="preserve"> </w:t>
      </w:r>
      <w:r w:rsidR="00624CF7" w:rsidRPr="00247871">
        <w:rPr>
          <w:sz w:val="24"/>
          <w:szCs w:val="24"/>
        </w:rPr>
        <w:t>затверджено склад робочої групи із розробки Стратегії</w:t>
      </w:r>
      <w:r>
        <w:rPr>
          <w:sz w:val="24"/>
          <w:szCs w:val="24"/>
          <w:lang w:val="uk-UA"/>
        </w:rPr>
        <w:t xml:space="preserve"> та озвучив склад робочої групи</w:t>
      </w:r>
      <w:r w:rsidR="00624CF7" w:rsidRPr="00247871">
        <w:rPr>
          <w:sz w:val="24"/>
          <w:szCs w:val="24"/>
        </w:rPr>
        <w:t xml:space="preserve">. </w:t>
      </w:r>
    </w:p>
    <w:p w:rsidR="0098428F" w:rsidRPr="00247871" w:rsidRDefault="00624CF7" w:rsidP="0098428F">
      <w:pPr>
        <w:pStyle w:val="a3"/>
        <w:ind w:right="103"/>
        <w:rPr>
          <w:sz w:val="24"/>
          <w:szCs w:val="24"/>
        </w:rPr>
      </w:pPr>
      <w:r w:rsidRPr="00247871">
        <w:rPr>
          <w:b/>
          <w:sz w:val="24"/>
          <w:szCs w:val="24"/>
          <w:lang w:val="uk-UA"/>
        </w:rPr>
        <w:t>Коцеруба</w:t>
      </w:r>
      <w:r w:rsidRPr="00247871">
        <w:rPr>
          <w:b/>
          <w:sz w:val="24"/>
          <w:szCs w:val="24"/>
        </w:rPr>
        <w:t xml:space="preserve"> </w:t>
      </w:r>
      <w:r w:rsidRPr="00247871">
        <w:rPr>
          <w:b/>
          <w:sz w:val="24"/>
          <w:szCs w:val="24"/>
          <w:lang w:val="uk-UA"/>
        </w:rPr>
        <w:t>О</w:t>
      </w:r>
      <w:r w:rsidRPr="00247871">
        <w:rPr>
          <w:b/>
          <w:sz w:val="24"/>
          <w:szCs w:val="24"/>
        </w:rPr>
        <w:t>.</w:t>
      </w:r>
      <w:r w:rsidRPr="00247871">
        <w:rPr>
          <w:b/>
          <w:sz w:val="24"/>
          <w:szCs w:val="24"/>
          <w:lang w:val="uk-UA"/>
        </w:rPr>
        <w:t xml:space="preserve">О. </w:t>
      </w:r>
      <w:r w:rsidR="0098428F" w:rsidRPr="00247871">
        <w:rPr>
          <w:sz w:val="24"/>
          <w:szCs w:val="24"/>
        </w:rPr>
        <w:t>ознайоми</w:t>
      </w:r>
      <w:r w:rsidRPr="00247871">
        <w:rPr>
          <w:sz w:val="24"/>
          <w:szCs w:val="24"/>
          <w:lang w:val="uk-UA"/>
        </w:rPr>
        <w:t>ла</w:t>
      </w:r>
      <w:r w:rsidR="0098428F" w:rsidRPr="00247871">
        <w:rPr>
          <w:sz w:val="24"/>
          <w:szCs w:val="24"/>
        </w:rPr>
        <w:t xml:space="preserve"> присутніх з методологією сучасного стратегічного планування; </w:t>
      </w:r>
    </w:p>
    <w:p w:rsidR="00624CF7" w:rsidRPr="00247871" w:rsidRDefault="00624CF7" w:rsidP="00624CF7">
      <w:pPr>
        <w:pStyle w:val="a3"/>
        <w:ind w:right="103"/>
        <w:rPr>
          <w:sz w:val="24"/>
          <w:szCs w:val="24"/>
          <w:lang w:val="ru-RU"/>
        </w:rPr>
      </w:pPr>
      <w:r w:rsidRPr="00247871">
        <w:rPr>
          <w:b/>
          <w:sz w:val="24"/>
          <w:szCs w:val="24"/>
          <w:lang w:val="uk-UA"/>
        </w:rPr>
        <w:t>Коцеруба</w:t>
      </w:r>
      <w:r w:rsidRPr="00247871">
        <w:rPr>
          <w:b/>
          <w:sz w:val="24"/>
          <w:szCs w:val="24"/>
        </w:rPr>
        <w:t xml:space="preserve"> </w:t>
      </w:r>
      <w:r w:rsidRPr="00247871">
        <w:rPr>
          <w:b/>
          <w:sz w:val="24"/>
          <w:szCs w:val="24"/>
          <w:lang w:val="uk-UA"/>
        </w:rPr>
        <w:t>О</w:t>
      </w:r>
      <w:r w:rsidRPr="00247871">
        <w:rPr>
          <w:b/>
          <w:sz w:val="24"/>
          <w:szCs w:val="24"/>
        </w:rPr>
        <w:t>.</w:t>
      </w:r>
      <w:r w:rsidRPr="00247871">
        <w:rPr>
          <w:b/>
          <w:sz w:val="24"/>
          <w:szCs w:val="24"/>
          <w:lang w:val="uk-UA"/>
        </w:rPr>
        <w:t xml:space="preserve">О. </w:t>
      </w:r>
      <w:r w:rsidR="00F356B3" w:rsidRPr="00247871">
        <w:rPr>
          <w:sz w:val="24"/>
          <w:szCs w:val="24"/>
          <w:lang w:val="uk-UA"/>
        </w:rPr>
        <w:t>озвучила</w:t>
      </w:r>
      <w:r w:rsidRPr="00247871">
        <w:rPr>
          <w:sz w:val="24"/>
          <w:szCs w:val="24"/>
        </w:rPr>
        <w:t xml:space="preserve"> план заходів та строки написання Стратегії.</w:t>
      </w:r>
    </w:p>
    <w:p w:rsidR="00247871" w:rsidRPr="00247871" w:rsidRDefault="00F0170D" w:rsidP="00DF7522">
      <w:pPr>
        <w:pStyle w:val="a3"/>
        <w:ind w:right="103"/>
        <w:rPr>
          <w:sz w:val="24"/>
          <w:szCs w:val="24"/>
          <w:lang w:val="ru-RU"/>
        </w:rPr>
      </w:pPr>
      <w:r w:rsidRPr="00247871">
        <w:rPr>
          <w:b/>
          <w:sz w:val="24"/>
          <w:szCs w:val="24"/>
          <w:lang w:val="uk-UA"/>
        </w:rPr>
        <w:t>Фармагей</w:t>
      </w:r>
      <w:r w:rsidR="00DF7522" w:rsidRPr="00247871">
        <w:rPr>
          <w:b/>
          <w:sz w:val="24"/>
          <w:szCs w:val="24"/>
        </w:rPr>
        <w:t xml:space="preserve"> </w:t>
      </w:r>
      <w:r w:rsidRPr="00247871">
        <w:rPr>
          <w:b/>
          <w:sz w:val="24"/>
          <w:szCs w:val="24"/>
          <w:lang w:val="uk-UA"/>
        </w:rPr>
        <w:t>В</w:t>
      </w:r>
      <w:r w:rsidR="00DF7522" w:rsidRPr="00247871">
        <w:rPr>
          <w:b/>
          <w:sz w:val="24"/>
          <w:szCs w:val="24"/>
        </w:rPr>
        <w:t>.</w:t>
      </w:r>
      <w:r w:rsidRPr="00247871">
        <w:rPr>
          <w:b/>
          <w:sz w:val="24"/>
          <w:szCs w:val="24"/>
          <w:lang w:val="uk-UA"/>
        </w:rPr>
        <w:t>В</w:t>
      </w:r>
      <w:r w:rsidR="00DF7522" w:rsidRPr="00247871">
        <w:rPr>
          <w:b/>
          <w:sz w:val="24"/>
          <w:szCs w:val="24"/>
          <w:lang w:val="uk-UA"/>
        </w:rPr>
        <w:t xml:space="preserve">. </w:t>
      </w:r>
      <w:r w:rsidR="00DF7522" w:rsidRPr="00247871">
        <w:rPr>
          <w:sz w:val="24"/>
          <w:szCs w:val="24"/>
        </w:rPr>
        <w:t>ознайоми</w:t>
      </w:r>
      <w:r w:rsidR="00F356B3" w:rsidRPr="00247871">
        <w:rPr>
          <w:sz w:val="24"/>
          <w:szCs w:val="24"/>
          <w:lang w:val="uk-UA"/>
        </w:rPr>
        <w:t>в</w:t>
      </w:r>
      <w:r w:rsidR="00DF7522" w:rsidRPr="00247871">
        <w:rPr>
          <w:sz w:val="24"/>
          <w:szCs w:val="24"/>
        </w:rPr>
        <w:t xml:space="preserve"> присутніх з організацією процесу збору даних для написання Стратегії.</w:t>
      </w:r>
      <w:r w:rsidR="00DF7522" w:rsidRPr="00247871">
        <w:rPr>
          <w:sz w:val="24"/>
          <w:szCs w:val="24"/>
          <w:lang w:val="ru-RU"/>
        </w:rPr>
        <w:t xml:space="preserve"> </w:t>
      </w:r>
    </w:p>
    <w:p w:rsidR="0098428F" w:rsidRPr="00247871" w:rsidRDefault="0098428F" w:rsidP="00DF7522">
      <w:pPr>
        <w:pStyle w:val="a3"/>
        <w:ind w:right="103"/>
        <w:rPr>
          <w:sz w:val="24"/>
          <w:szCs w:val="24"/>
          <w:lang w:val="uk-UA"/>
        </w:rPr>
      </w:pPr>
      <w:r w:rsidRPr="00247871">
        <w:rPr>
          <w:sz w:val="24"/>
          <w:szCs w:val="24"/>
        </w:rPr>
        <w:t>В обговорені також прийняли участь</w:t>
      </w:r>
      <w:r w:rsidR="005B35FA" w:rsidRPr="00247871">
        <w:rPr>
          <w:sz w:val="24"/>
          <w:szCs w:val="24"/>
        </w:rPr>
        <w:t>:</w:t>
      </w:r>
      <w:r w:rsidRPr="00247871">
        <w:rPr>
          <w:sz w:val="24"/>
          <w:szCs w:val="24"/>
        </w:rPr>
        <w:t xml:space="preserve"> </w:t>
      </w:r>
      <w:r w:rsidR="00F06656">
        <w:rPr>
          <w:sz w:val="24"/>
          <w:szCs w:val="24"/>
          <w:lang w:val="uk-UA"/>
        </w:rPr>
        <w:t>Поляруш Сергій Сергійович, Демцюра Юрій Васильович, Бишовий Валентин Нінелович, Любаренко Олексій Андрійович, Погоріла Ірина Володимирівна, Затишний Олександр Петрович.</w:t>
      </w:r>
    </w:p>
    <w:p w:rsidR="005B35FA" w:rsidRPr="00247871" w:rsidRDefault="005B35FA" w:rsidP="005B35FA">
      <w:pPr>
        <w:pStyle w:val="a3"/>
        <w:spacing w:before="1"/>
        <w:ind w:right="111"/>
        <w:rPr>
          <w:sz w:val="24"/>
          <w:szCs w:val="24"/>
          <w:lang w:val="ru-RU"/>
        </w:rPr>
      </w:pPr>
    </w:p>
    <w:p w:rsidR="0098428F" w:rsidRPr="00C41278" w:rsidRDefault="0098428F" w:rsidP="0098428F">
      <w:pPr>
        <w:pStyle w:val="1"/>
        <w:spacing w:line="319" w:lineRule="exact"/>
        <w:rPr>
          <w:sz w:val="24"/>
          <w:szCs w:val="24"/>
          <w:lang w:val="uk-UA"/>
        </w:rPr>
      </w:pPr>
      <w:r w:rsidRPr="00247871">
        <w:rPr>
          <w:sz w:val="24"/>
          <w:szCs w:val="24"/>
        </w:rPr>
        <w:t>Вирішили:</w:t>
      </w:r>
      <w:r w:rsidR="00C41278">
        <w:rPr>
          <w:sz w:val="24"/>
          <w:szCs w:val="24"/>
          <w:lang w:val="uk-UA"/>
        </w:rPr>
        <w:t xml:space="preserve"> За-52 особи, 0-утималися, 0-проти.</w:t>
      </w:r>
    </w:p>
    <w:p w:rsidR="0098428F" w:rsidRPr="00247871" w:rsidRDefault="0098428F" w:rsidP="00F356B3">
      <w:pPr>
        <w:pStyle w:val="a5"/>
        <w:numPr>
          <w:ilvl w:val="0"/>
          <w:numId w:val="5"/>
        </w:numPr>
        <w:tabs>
          <w:tab w:val="left" w:pos="512"/>
        </w:tabs>
        <w:ind w:right="112"/>
        <w:rPr>
          <w:sz w:val="24"/>
          <w:szCs w:val="24"/>
        </w:rPr>
      </w:pPr>
      <w:r w:rsidRPr="00247871">
        <w:rPr>
          <w:sz w:val="24"/>
          <w:szCs w:val="24"/>
        </w:rPr>
        <w:t xml:space="preserve">З метою залучення громадськості до всебічного обговорення проекту Стратегії </w:t>
      </w:r>
      <w:r w:rsidR="00DF7522" w:rsidRPr="00247871">
        <w:rPr>
          <w:sz w:val="24"/>
          <w:szCs w:val="24"/>
        </w:rPr>
        <w:t>розвитку Тетіївської ОТГ</w:t>
      </w:r>
      <w:r w:rsidRPr="00247871">
        <w:rPr>
          <w:sz w:val="24"/>
          <w:szCs w:val="24"/>
        </w:rPr>
        <w:t xml:space="preserve"> до 202</w:t>
      </w:r>
      <w:r w:rsidR="00DF7522" w:rsidRPr="00247871">
        <w:rPr>
          <w:sz w:val="24"/>
          <w:szCs w:val="24"/>
          <w:lang w:val="uk-UA"/>
        </w:rPr>
        <w:t>3</w:t>
      </w:r>
      <w:r w:rsidRPr="00247871">
        <w:rPr>
          <w:spacing w:val="1"/>
          <w:sz w:val="24"/>
          <w:szCs w:val="24"/>
        </w:rPr>
        <w:t xml:space="preserve"> </w:t>
      </w:r>
      <w:r w:rsidR="00F356B3" w:rsidRPr="00247871">
        <w:rPr>
          <w:sz w:val="24"/>
          <w:szCs w:val="24"/>
        </w:rPr>
        <w:t>року</w:t>
      </w:r>
      <w:r w:rsidR="00F356B3" w:rsidRPr="00247871">
        <w:rPr>
          <w:sz w:val="24"/>
          <w:szCs w:val="24"/>
          <w:lang w:val="uk-UA"/>
        </w:rPr>
        <w:t xml:space="preserve"> в</w:t>
      </w:r>
      <w:r w:rsidR="00DF7522" w:rsidRPr="00247871">
        <w:rPr>
          <w:sz w:val="24"/>
          <w:szCs w:val="24"/>
          <w:lang w:val="uk-UA"/>
        </w:rPr>
        <w:t>ідділу електронного урядування та зв</w:t>
      </w:r>
      <w:r w:rsidR="00DF7522" w:rsidRPr="00247871">
        <w:rPr>
          <w:sz w:val="24"/>
          <w:szCs w:val="24"/>
        </w:rPr>
        <w:t>’</w:t>
      </w:r>
      <w:r w:rsidR="00DF7522" w:rsidRPr="00247871">
        <w:rPr>
          <w:sz w:val="24"/>
          <w:szCs w:val="24"/>
          <w:lang w:val="uk-UA"/>
        </w:rPr>
        <w:t>язків з громадськістю</w:t>
      </w:r>
      <w:r w:rsidRPr="00247871">
        <w:rPr>
          <w:sz w:val="24"/>
          <w:szCs w:val="24"/>
        </w:rPr>
        <w:t xml:space="preserve"> на офіційному сайті </w:t>
      </w:r>
      <w:r w:rsidR="00DF7522" w:rsidRPr="00247871">
        <w:rPr>
          <w:sz w:val="24"/>
          <w:szCs w:val="24"/>
          <w:lang w:val="uk-UA"/>
        </w:rPr>
        <w:t>Тетіївської</w:t>
      </w:r>
      <w:r w:rsidRPr="00247871">
        <w:rPr>
          <w:sz w:val="24"/>
          <w:szCs w:val="24"/>
        </w:rPr>
        <w:t xml:space="preserve"> міської ради створити окремий розділ, де розмістити відповідні презентаційні матеріали та висвітлювати хід розробки проекту</w:t>
      </w:r>
      <w:r w:rsidRPr="00247871">
        <w:rPr>
          <w:spacing w:val="-6"/>
          <w:sz w:val="24"/>
          <w:szCs w:val="24"/>
        </w:rPr>
        <w:t xml:space="preserve"> </w:t>
      </w:r>
      <w:r w:rsidRPr="00247871">
        <w:rPr>
          <w:sz w:val="24"/>
          <w:szCs w:val="24"/>
        </w:rPr>
        <w:t>Стратегії.</w:t>
      </w:r>
    </w:p>
    <w:p w:rsidR="00F356B3" w:rsidRPr="00247871" w:rsidRDefault="00F0170D" w:rsidP="00F356B3">
      <w:pPr>
        <w:pStyle w:val="a5"/>
        <w:numPr>
          <w:ilvl w:val="0"/>
          <w:numId w:val="5"/>
        </w:numPr>
        <w:tabs>
          <w:tab w:val="left" w:pos="385"/>
        </w:tabs>
        <w:spacing w:line="237" w:lineRule="auto"/>
        <w:ind w:right="115"/>
        <w:rPr>
          <w:sz w:val="24"/>
          <w:szCs w:val="24"/>
          <w:lang w:val="uk-UA"/>
        </w:rPr>
      </w:pPr>
      <w:r w:rsidRPr="00247871">
        <w:rPr>
          <w:sz w:val="24"/>
          <w:szCs w:val="24"/>
          <w:lang w:val="uk-UA"/>
        </w:rPr>
        <w:t>Відділ</w:t>
      </w:r>
      <w:r w:rsidR="00F356B3" w:rsidRPr="00247871">
        <w:rPr>
          <w:sz w:val="24"/>
          <w:szCs w:val="24"/>
          <w:lang w:val="uk-UA"/>
        </w:rPr>
        <w:t>у</w:t>
      </w:r>
      <w:r w:rsidRPr="00247871">
        <w:rPr>
          <w:sz w:val="24"/>
          <w:szCs w:val="24"/>
          <w:lang w:val="uk-UA"/>
        </w:rPr>
        <w:t xml:space="preserve"> стратегічного планування та аналітики</w:t>
      </w:r>
      <w:r w:rsidR="00F356B3" w:rsidRPr="00247871">
        <w:rPr>
          <w:sz w:val="24"/>
          <w:szCs w:val="24"/>
          <w:lang w:val="ru-RU"/>
        </w:rPr>
        <w:t>:</w:t>
      </w:r>
    </w:p>
    <w:p w:rsidR="0098428F" w:rsidRPr="00247871" w:rsidRDefault="0098428F" w:rsidP="00F356B3">
      <w:pPr>
        <w:pStyle w:val="a5"/>
        <w:numPr>
          <w:ilvl w:val="0"/>
          <w:numId w:val="6"/>
        </w:numPr>
        <w:tabs>
          <w:tab w:val="left" w:pos="385"/>
        </w:tabs>
        <w:spacing w:line="237" w:lineRule="auto"/>
        <w:ind w:right="115"/>
        <w:rPr>
          <w:sz w:val="24"/>
          <w:szCs w:val="24"/>
          <w:lang w:val="ru-RU"/>
        </w:rPr>
      </w:pPr>
      <w:r w:rsidRPr="00247871">
        <w:rPr>
          <w:sz w:val="24"/>
          <w:szCs w:val="24"/>
        </w:rPr>
        <w:t xml:space="preserve">розробити організаційні заходи щодо проведення </w:t>
      </w:r>
      <w:r w:rsidR="00F356B3" w:rsidRPr="00247871">
        <w:rPr>
          <w:sz w:val="24"/>
          <w:szCs w:val="24"/>
          <w:lang w:val="uk-UA"/>
        </w:rPr>
        <w:t xml:space="preserve">подальших </w:t>
      </w:r>
      <w:r w:rsidRPr="00247871">
        <w:rPr>
          <w:sz w:val="24"/>
          <w:szCs w:val="24"/>
        </w:rPr>
        <w:t>засідань робочої групи з розробки проекту</w:t>
      </w:r>
      <w:r w:rsidRPr="00247871">
        <w:rPr>
          <w:spacing w:val="-6"/>
          <w:sz w:val="24"/>
          <w:szCs w:val="24"/>
        </w:rPr>
        <w:t xml:space="preserve"> </w:t>
      </w:r>
      <w:r w:rsidR="00F356B3" w:rsidRPr="00247871">
        <w:rPr>
          <w:sz w:val="24"/>
          <w:szCs w:val="24"/>
        </w:rPr>
        <w:t>Стратегії</w:t>
      </w:r>
    </w:p>
    <w:p w:rsidR="00F356B3" w:rsidRPr="00247871" w:rsidRDefault="00F356B3" w:rsidP="00F356B3">
      <w:pPr>
        <w:pStyle w:val="a5"/>
        <w:numPr>
          <w:ilvl w:val="0"/>
          <w:numId w:val="6"/>
        </w:numPr>
        <w:tabs>
          <w:tab w:val="left" w:pos="385"/>
        </w:tabs>
        <w:spacing w:line="237" w:lineRule="auto"/>
        <w:ind w:right="115"/>
        <w:rPr>
          <w:sz w:val="24"/>
          <w:szCs w:val="24"/>
          <w:lang w:val="ru-RU"/>
        </w:rPr>
      </w:pPr>
      <w:r w:rsidRPr="00247871">
        <w:rPr>
          <w:color w:val="000000"/>
          <w:sz w:val="24"/>
          <w:szCs w:val="24"/>
          <w:lang w:val="uk-UA"/>
        </w:rPr>
        <w:t>організувати</w:t>
      </w:r>
      <w:r w:rsidRPr="00247871">
        <w:rPr>
          <w:color w:val="000000"/>
          <w:sz w:val="24"/>
          <w:szCs w:val="24"/>
        </w:rPr>
        <w:t xml:space="preserve"> процесу збору даних та проведення соціально-економічного</w:t>
      </w:r>
      <w:r w:rsidRPr="00247871">
        <w:rPr>
          <w:color w:val="000000"/>
          <w:sz w:val="24"/>
          <w:szCs w:val="24"/>
        </w:rPr>
        <w:br/>
        <w:t>аналізу</w:t>
      </w:r>
    </w:p>
    <w:p w:rsidR="00F356B3" w:rsidRDefault="00F356B3" w:rsidP="00F356B3">
      <w:pPr>
        <w:pStyle w:val="a5"/>
        <w:numPr>
          <w:ilvl w:val="0"/>
          <w:numId w:val="5"/>
        </w:numPr>
        <w:tabs>
          <w:tab w:val="left" w:pos="289"/>
        </w:tabs>
        <w:spacing w:line="237" w:lineRule="auto"/>
        <w:ind w:right="115"/>
        <w:rPr>
          <w:sz w:val="24"/>
          <w:szCs w:val="24"/>
          <w:lang w:val="uk-UA"/>
        </w:rPr>
      </w:pPr>
      <w:r w:rsidRPr="00247871">
        <w:rPr>
          <w:sz w:val="24"/>
          <w:szCs w:val="24"/>
          <w:lang w:val="uk-UA"/>
        </w:rPr>
        <w:t xml:space="preserve">Затвердити план заходів та строки написання Стратегії. </w:t>
      </w:r>
    </w:p>
    <w:p w:rsidR="00F06656" w:rsidRPr="00247871" w:rsidRDefault="00F06656" w:rsidP="00F356B3">
      <w:pPr>
        <w:pStyle w:val="a5"/>
        <w:numPr>
          <w:ilvl w:val="0"/>
          <w:numId w:val="5"/>
        </w:numPr>
        <w:tabs>
          <w:tab w:val="left" w:pos="289"/>
        </w:tabs>
        <w:spacing w:line="237" w:lineRule="auto"/>
        <w:ind w:right="11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Контроль за виконанням покласти на заступника міського голови з питань економічного розвитку Коцерубу О.О. </w:t>
      </w:r>
    </w:p>
    <w:p w:rsidR="00F356B3" w:rsidRPr="00247871" w:rsidRDefault="00F356B3" w:rsidP="00F356B3">
      <w:pPr>
        <w:pStyle w:val="a5"/>
        <w:tabs>
          <w:tab w:val="left" w:pos="289"/>
        </w:tabs>
        <w:spacing w:line="237" w:lineRule="auto"/>
        <w:ind w:right="115"/>
        <w:rPr>
          <w:sz w:val="24"/>
          <w:szCs w:val="24"/>
          <w:lang w:val="uk-UA"/>
        </w:rPr>
      </w:pPr>
    </w:p>
    <w:p w:rsidR="0098428F" w:rsidRPr="00F06656" w:rsidRDefault="0098428F" w:rsidP="0098428F">
      <w:pPr>
        <w:pStyle w:val="a3"/>
        <w:spacing w:before="1"/>
        <w:ind w:left="0"/>
        <w:jc w:val="left"/>
        <w:rPr>
          <w:sz w:val="24"/>
          <w:szCs w:val="24"/>
          <w:lang w:val="uk-UA"/>
        </w:rPr>
      </w:pPr>
    </w:p>
    <w:p w:rsidR="0098428F" w:rsidRPr="00247871" w:rsidRDefault="0098428F" w:rsidP="0098428F">
      <w:pPr>
        <w:pStyle w:val="1"/>
        <w:rPr>
          <w:sz w:val="24"/>
          <w:szCs w:val="24"/>
        </w:rPr>
      </w:pPr>
      <w:r w:rsidRPr="00247871">
        <w:rPr>
          <w:sz w:val="24"/>
          <w:szCs w:val="24"/>
        </w:rPr>
        <w:t>Голова робочої групи,</w:t>
      </w:r>
    </w:p>
    <w:p w:rsidR="00F301EB" w:rsidRPr="00247871" w:rsidRDefault="00F301EB" w:rsidP="0098428F">
      <w:pPr>
        <w:tabs>
          <w:tab w:val="left" w:pos="8438"/>
          <w:tab w:val="left" w:pos="8815"/>
        </w:tabs>
        <w:spacing w:before="2" w:line="717" w:lineRule="auto"/>
        <w:ind w:left="100" w:right="327"/>
        <w:rPr>
          <w:b/>
          <w:sz w:val="24"/>
          <w:szCs w:val="24"/>
          <w:lang w:val="uk-UA"/>
        </w:rPr>
      </w:pPr>
      <w:r w:rsidRPr="00247871">
        <w:rPr>
          <w:b/>
          <w:sz w:val="24"/>
          <w:szCs w:val="24"/>
          <w:lang w:val="uk-UA"/>
        </w:rPr>
        <w:t>Міський голова                                                                              Р.В. Майструк</w:t>
      </w:r>
      <w:r w:rsidR="0098428F" w:rsidRPr="00247871">
        <w:rPr>
          <w:b/>
          <w:sz w:val="24"/>
          <w:szCs w:val="24"/>
        </w:rPr>
        <w:t xml:space="preserve"> </w:t>
      </w:r>
    </w:p>
    <w:p w:rsidR="00DC5AA2" w:rsidRDefault="0098428F" w:rsidP="00247871">
      <w:pPr>
        <w:tabs>
          <w:tab w:val="left" w:pos="8438"/>
          <w:tab w:val="left" w:pos="8815"/>
        </w:tabs>
        <w:spacing w:before="2" w:line="717" w:lineRule="auto"/>
        <w:ind w:left="100" w:right="327"/>
      </w:pPr>
      <w:r w:rsidRPr="00247871">
        <w:rPr>
          <w:b/>
          <w:sz w:val="24"/>
          <w:szCs w:val="24"/>
        </w:rPr>
        <w:t>Протокол</w:t>
      </w:r>
      <w:r w:rsidRPr="00247871">
        <w:rPr>
          <w:b/>
          <w:spacing w:val="-4"/>
          <w:sz w:val="24"/>
          <w:szCs w:val="24"/>
        </w:rPr>
        <w:t xml:space="preserve"> </w:t>
      </w:r>
      <w:r w:rsidRPr="00247871">
        <w:rPr>
          <w:b/>
          <w:sz w:val="24"/>
          <w:szCs w:val="24"/>
        </w:rPr>
        <w:t>в</w:t>
      </w:r>
      <w:r w:rsidR="00F301EB" w:rsidRPr="00247871">
        <w:rPr>
          <w:b/>
          <w:sz w:val="24"/>
          <w:szCs w:val="24"/>
          <w:lang w:val="uk-UA"/>
        </w:rPr>
        <w:t xml:space="preserve">ів                                                                                   </w:t>
      </w:r>
      <w:r w:rsidR="00F301EB" w:rsidRPr="00247871">
        <w:rPr>
          <w:b/>
          <w:spacing w:val="-1"/>
          <w:sz w:val="24"/>
          <w:szCs w:val="24"/>
          <w:lang w:val="uk-UA"/>
        </w:rPr>
        <w:t>В.В. Фармагей</w:t>
      </w:r>
    </w:p>
    <w:sectPr w:rsidR="00DC5AA2">
      <w:footerReference w:type="default" r:id="rId8"/>
      <w:pgSz w:w="11910" w:h="16840"/>
      <w:pgMar w:top="480" w:right="460" w:bottom="680" w:left="160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95" w:rsidRDefault="00FF2F95">
      <w:r>
        <w:separator/>
      </w:r>
    </w:p>
  </w:endnote>
  <w:endnote w:type="continuationSeparator" w:id="0">
    <w:p w:rsidR="00FF2F95" w:rsidRDefault="00FF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11" w:rsidRDefault="0098428F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26A14F" wp14:editId="51074B82">
              <wp:simplePos x="0" y="0"/>
              <wp:positionH relativeFrom="page">
                <wp:posOffset>7085965</wp:posOffset>
              </wp:positionH>
              <wp:positionV relativeFrom="page">
                <wp:posOffset>10234930</wp:posOffset>
              </wp:positionV>
              <wp:extent cx="139700" cy="222885"/>
              <wp:effectExtent l="0" t="0" r="381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E11" w:rsidRDefault="00247871">
                          <w:pPr>
                            <w:pStyle w:val="a3"/>
                            <w:spacing w:before="8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2D0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7.95pt;margin-top:805.9pt;width:11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dtg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" filled="f" stroked="f">
              <v:textbox inset="0,0,0,0">
                <w:txbxContent>
                  <w:p w:rsidR="00B81E11" w:rsidRDefault="00247871">
                    <w:pPr>
                      <w:pStyle w:val="a3"/>
                      <w:spacing w:before="8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62D0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95" w:rsidRDefault="00FF2F95">
      <w:r>
        <w:separator/>
      </w:r>
    </w:p>
  </w:footnote>
  <w:footnote w:type="continuationSeparator" w:id="0">
    <w:p w:rsidR="00FF2F95" w:rsidRDefault="00FF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AA2"/>
    <w:multiLevelType w:val="hybridMultilevel"/>
    <w:tmpl w:val="093EEAB2"/>
    <w:lvl w:ilvl="0" w:tplc="4222A1CC">
      <w:numFmt w:val="bullet"/>
      <w:lvlText w:val="-"/>
      <w:lvlJc w:val="left"/>
      <w:pPr>
        <w:ind w:left="100" w:hanging="264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uk" w:eastAsia="uk" w:bidi="uk"/>
      </w:rPr>
    </w:lvl>
    <w:lvl w:ilvl="1" w:tplc="AD6EC75A">
      <w:numFmt w:val="bullet"/>
      <w:lvlText w:val="•"/>
      <w:lvlJc w:val="left"/>
      <w:pPr>
        <w:ind w:left="1074" w:hanging="264"/>
      </w:pPr>
      <w:rPr>
        <w:rFonts w:hint="default"/>
        <w:lang w:val="uk" w:eastAsia="uk" w:bidi="uk"/>
      </w:rPr>
    </w:lvl>
    <w:lvl w:ilvl="2" w:tplc="527E2AE2">
      <w:numFmt w:val="bullet"/>
      <w:lvlText w:val="•"/>
      <w:lvlJc w:val="left"/>
      <w:pPr>
        <w:ind w:left="2049" w:hanging="264"/>
      </w:pPr>
      <w:rPr>
        <w:rFonts w:hint="default"/>
        <w:lang w:val="uk" w:eastAsia="uk" w:bidi="uk"/>
      </w:rPr>
    </w:lvl>
    <w:lvl w:ilvl="3" w:tplc="95E4E21E">
      <w:numFmt w:val="bullet"/>
      <w:lvlText w:val="•"/>
      <w:lvlJc w:val="left"/>
      <w:pPr>
        <w:ind w:left="3024" w:hanging="264"/>
      </w:pPr>
      <w:rPr>
        <w:rFonts w:hint="default"/>
        <w:lang w:val="uk" w:eastAsia="uk" w:bidi="uk"/>
      </w:rPr>
    </w:lvl>
    <w:lvl w:ilvl="4" w:tplc="2FAE6E3C">
      <w:numFmt w:val="bullet"/>
      <w:lvlText w:val="•"/>
      <w:lvlJc w:val="left"/>
      <w:pPr>
        <w:ind w:left="3999" w:hanging="264"/>
      </w:pPr>
      <w:rPr>
        <w:rFonts w:hint="default"/>
        <w:lang w:val="uk" w:eastAsia="uk" w:bidi="uk"/>
      </w:rPr>
    </w:lvl>
    <w:lvl w:ilvl="5" w:tplc="6E60C002">
      <w:numFmt w:val="bullet"/>
      <w:lvlText w:val="•"/>
      <w:lvlJc w:val="left"/>
      <w:pPr>
        <w:ind w:left="4974" w:hanging="264"/>
      </w:pPr>
      <w:rPr>
        <w:rFonts w:hint="default"/>
        <w:lang w:val="uk" w:eastAsia="uk" w:bidi="uk"/>
      </w:rPr>
    </w:lvl>
    <w:lvl w:ilvl="6" w:tplc="7F1E0AA2">
      <w:numFmt w:val="bullet"/>
      <w:lvlText w:val="•"/>
      <w:lvlJc w:val="left"/>
      <w:pPr>
        <w:ind w:left="5948" w:hanging="264"/>
      </w:pPr>
      <w:rPr>
        <w:rFonts w:hint="default"/>
        <w:lang w:val="uk" w:eastAsia="uk" w:bidi="uk"/>
      </w:rPr>
    </w:lvl>
    <w:lvl w:ilvl="7" w:tplc="3944364A">
      <w:numFmt w:val="bullet"/>
      <w:lvlText w:val="•"/>
      <w:lvlJc w:val="left"/>
      <w:pPr>
        <w:ind w:left="6923" w:hanging="264"/>
      </w:pPr>
      <w:rPr>
        <w:rFonts w:hint="default"/>
        <w:lang w:val="uk" w:eastAsia="uk" w:bidi="uk"/>
      </w:rPr>
    </w:lvl>
    <w:lvl w:ilvl="8" w:tplc="36EA342C">
      <w:numFmt w:val="bullet"/>
      <w:lvlText w:val="•"/>
      <w:lvlJc w:val="left"/>
      <w:pPr>
        <w:ind w:left="7898" w:hanging="264"/>
      </w:pPr>
      <w:rPr>
        <w:rFonts w:hint="default"/>
        <w:lang w:val="uk" w:eastAsia="uk" w:bidi="uk"/>
      </w:rPr>
    </w:lvl>
  </w:abstractNum>
  <w:abstractNum w:abstractNumId="1">
    <w:nsid w:val="25AA268E"/>
    <w:multiLevelType w:val="hybridMultilevel"/>
    <w:tmpl w:val="88E09EF4"/>
    <w:lvl w:ilvl="0" w:tplc="BC048144">
      <w:start w:val="1"/>
      <w:numFmt w:val="decimal"/>
      <w:lvlText w:val="%1."/>
      <w:lvlJc w:val="left"/>
      <w:pPr>
        <w:ind w:left="100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351E2"/>
    <w:multiLevelType w:val="hybridMultilevel"/>
    <w:tmpl w:val="1F707EB8"/>
    <w:lvl w:ilvl="0" w:tplc="0422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3F696764"/>
    <w:multiLevelType w:val="hybridMultilevel"/>
    <w:tmpl w:val="C78A6B94"/>
    <w:lvl w:ilvl="0" w:tplc="9B348326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0" w:hanging="360"/>
      </w:pPr>
    </w:lvl>
    <w:lvl w:ilvl="2" w:tplc="0422001B" w:tentative="1">
      <w:start w:val="1"/>
      <w:numFmt w:val="lowerRoman"/>
      <w:lvlText w:val="%3."/>
      <w:lvlJc w:val="right"/>
      <w:pPr>
        <w:ind w:left="1900" w:hanging="180"/>
      </w:pPr>
    </w:lvl>
    <w:lvl w:ilvl="3" w:tplc="0422000F" w:tentative="1">
      <w:start w:val="1"/>
      <w:numFmt w:val="decimal"/>
      <w:lvlText w:val="%4."/>
      <w:lvlJc w:val="left"/>
      <w:pPr>
        <w:ind w:left="2620" w:hanging="360"/>
      </w:pPr>
    </w:lvl>
    <w:lvl w:ilvl="4" w:tplc="04220019" w:tentative="1">
      <w:start w:val="1"/>
      <w:numFmt w:val="lowerLetter"/>
      <w:lvlText w:val="%5."/>
      <w:lvlJc w:val="left"/>
      <w:pPr>
        <w:ind w:left="3340" w:hanging="360"/>
      </w:pPr>
    </w:lvl>
    <w:lvl w:ilvl="5" w:tplc="0422001B" w:tentative="1">
      <w:start w:val="1"/>
      <w:numFmt w:val="lowerRoman"/>
      <w:lvlText w:val="%6."/>
      <w:lvlJc w:val="right"/>
      <w:pPr>
        <w:ind w:left="4060" w:hanging="180"/>
      </w:pPr>
    </w:lvl>
    <w:lvl w:ilvl="6" w:tplc="0422000F" w:tentative="1">
      <w:start w:val="1"/>
      <w:numFmt w:val="decimal"/>
      <w:lvlText w:val="%7."/>
      <w:lvlJc w:val="left"/>
      <w:pPr>
        <w:ind w:left="4780" w:hanging="360"/>
      </w:pPr>
    </w:lvl>
    <w:lvl w:ilvl="7" w:tplc="04220019" w:tentative="1">
      <w:start w:val="1"/>
      <w:numFmt w:val="lowerLetter"/>
      <w:lvlText w:val="%8."/>
      <w:lvlJc w:val="left"/>
      <w:pPr>
        <w:ind w:left="5500" w:hanging="360"/>
      </w:pPr>
    </w:lvl>
    <w:lvl w:ilvl="8" w:tplc="042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48A81939"/>
    <w:multiLevelType w:val="hybridMultilevel"/>
    <w:tmpl w:val="591279DA"/>
    <w:lvl w:ilvl="0" w:tplc="B3EC182E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1EB45B70">
      <w:numFmt w:val="bullet"/>
      <w:lvlText w:val="•"/>
      <w:lvlJc w:val="left"/>
      <w:pPr>
        <w:ind w:left="1074" w:hanging="284"/>
      </w:pPr>
      <w:rPr>
        <w:rFonts w:hint="default"/>
        <w:lang w:val="uk" w:eastAsia="uk" w:bidi="uk"/>
      </w:rPr>
    </w:lvl>
    <w:lvl w:ilvl="2" w:tplc="4516EBE8">
      <w:numFmt w:val="bullet"/>
      <w:lvlText w:val="•"/>
      <w:lvlJc w:val="left"/>
      <w:pPr>
        <w:ind w:left="2049" w:hanging="284"/>
      </w:pPr>
      <w:rPr>
        <w:rFonts w:hint="default"/>
        <w:lang w:val="uk" w:eastAsia="uk" w:bidi="uk"/>
      </w:rPr>
    </w:lvl>
    <w:lvl w:ilvl="3" w:tplc="E12AC9DE">
      <w:numFmt w:val="bullet"/>
      <w:lvlText w:val="•"/>
      <w:lvlJc w:val="left"/>
      <w:pPr>
        <w:ind w:left="3024" w:hanging="284"/>
      </w:pPr>
      <w:rPr>
        <w:rFonts w:hint="default"/>
        <w:lang w:val="uk" w:eastAsia="uk" w:bidi="uk"/>
      </w:rPr>
    </w:lvl>
    <w:lvl w:ilvl="4" w:tplc="D9FAF3D8">
      <w:numFmt w:val="bullet"/>
      <w:lvlText w:val="•"/>
      <w:lvlJc w:val="left"/>
      <w:pPr>
        <w:ind w:left="3999" w:hanging="284"/>
      </w:pPr>
      <w:rPr>
        <w:rFonts w:hint="default"/>
        <w:lang w:val="uk" w:eastAsia="uk" w:bidi="uk"/>
      </w:rPr>
    </w:lvl>
    <w:lvl w:ilvl="5" w:tplc="2A9AB228">
      <w:numFmt w:val="bullet"/>
      <w:lvlText w:val="•"/>
      <w:lvlJc w:val="left"/>
      <w:pPr>
        <w:ind w:left="4974" w:hanging="284"/>
      </w:pPr>
      <w:rPr>
        <w:rFonts w:hint="default"/>
        <w:lang w:val="uk" w:eastAsia="uk" w:bidi="uk"/>
      </w:rPr>
    </w:lvl>
    <w:lvl w:ilvl="6" w:tplc="586474BC">
      <w:numFmt w:val="bullet"/>
      <w:lvlText w:val="•"/>
      <w:lvlJc w:val="left"/>
      <w:pPr>
        <w:ind w:left="5948" w:hanging="284"/>
      </w:pPr>
      <w:rPr>
        <w:rFonts w:hint="default"/>
        <w:lang w:val="uk" w:eastAsia="uk" w:bidi="uk"/>
      </w:rPr>
    </w:lvl>
    <w:lvl w:ilvl="7" w:tplc="F40AC958">
      <w:numFmt w:val="bullet"/>
      <w:lvlText w:val="•"/>
      <w:lvlJc w:val="left"/>
      <w:pPr>
        <w:ind w:left="6923" w:hanging="284"/>
      </w:pPr>
      <w:rPr>
        <w:rFonts w:hint="default"/>
        <w:lang w:val="uk" w:eastAsia="uk" w:bidi="uk"/>
      </w:rPr>
    </w:lvl>
    <w:lvl w:ilvl="8" w:tplc="D34E0FCA">
      <w:numFmt w:val="bullet"/>
      <w:lvlText w:val="•"/>
      <w:lvlJc w:val="left"/>
      <w:pPr>
        <w:ind w:left="7898" w:hanging="284"/>
      </w:pPr>
      <w:rPr>
        <w:rFonts w:hint="default"/>
        <w:lang w:val="uk" w:eastAsia="uk" w:bidi="uk"/>
      </w:rPr>
    </w:lvl>
  </w:abstractNum>
  <w:abstractNum w:abstractNumId="5">
    <w:nsid w:val="75BD1A06"/>
    <w:multiLevelType w:val="hybridMultilevel"/>
    <w:tmpl w:val="3CF02F7C"/>
    <w:lvl w:ilvl="0" w:tplc="B3EC182E">
      <w:start w:val="1"/>
      <w:numFmt w:val="decimal"/>
      <w:lvlText w:val="%1."/>
      <w:lvlJc w:val="left"/>
      <w:pPr>
        <w:ind w:left="-8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763932D6"/>
    <w:multiLevelType w:val="hybridMultilevel"/>
    <w:tmpl w:val="F54A9EE2"/>
    <w:lvl w:ilvl="0" w:tplc="BC048144">
      <w:start w:val="1"/>
      <w:numFmt w:val="decimal"/>
      <w:lvlText w:val="%1."/>
      <w:lvlJc w:val="left"/>
      <w:pPr>
        <w:ind w:left="100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6D409244">
      <w:numFmt w:val="bullet"/>
      <w:lvlText w:val="•"/>
      <w:lvlJc w:val="left"/>
      <w:pPr>
        <w:ind w:left="1074" w:hanging="312"/>
      </w:pPr>
      <w:rPr>
        <w:rFonts w:hint="default"/>
        <w:lang w:val="uk" w:eastAsia="uk" w:bidi="uk"/>
      </w:rPr>
    </w:lvl>
    <w:lvl w:ilvl="2" w:tplc="BB3215EE">
      <w:numFmt w:val="bullet"/>
      <w:lvlText w:val="•"/>
      <w:lvlJc w:val="left"/>
      <w:pPr>
        <w:ind w:left="2049" w:hanging="312"/>
      </w:pPr>
      <w:rPr>
        <w:rFonts w:hint="default"/>
        <w:lang w:val="uk" w:eastAsia="uk" w:bidi="uk"/>
      </w:rPr>
    </w:lvl>
    <w:lvl w:ilvl="3" w:tplc="B00C5308">
      <w:numFmt w:val="bullet"/>
      <w:lvlText w:val="•"/>
      <w:lvlJc w:val="left"/>
      <w:pPr>
        <w:ind w:left="3024" w:hanging="312"/>
      </w:pPr>
      <w:rPr>
        <w:rFonts w:hint="default"/>
        <w:lang w:val="uk" w:eastAsia="uk" w:bidi="uk"/>
      </w:rPr>
    </w:lvl>
    <w:lvl w:ilvl="4" w:tplc="DE1EDD9C">
      <w:numFmt w:val="bullet"/>
      <w:lvlText w:val="•"/>
      <w:lvlJc w:val="left"/>
      <w:pPr>
        <w:ind w:left="3999" w:hanging="312"/>
      </w:pPr>
      <w:rPr>
        <w:rFonts w:hint="default"/>
        <w:lang w:val="uk" w:eastAsia="uk" w:bidi="uk"/>
      </w:rPr>
    </w:lvl>
    <w:lvl w:ilvl="5" w:tplc="39CCCBBA">
      <w:numFmt w:val="bullet"/>
      <w:lvlText w:val="•"/>
      <w:lvlJc w:val="left"/>
      <w:pPr>
        <w:ind w:left="4974" w:hanging="312"/>
      </w:pPr>
      <w:rPr>
        <w:rFonts w:hint="default"/>
        <w:lang w:val="uk" w:eastAsia="uk" w:bidi="uk"/>
      </w:rPr>
    </w:lvl>
    <w:lvl w:ilvl="6" w:tplc="574EA1C0">
      <w:numFmt w:val="bullet"/>
      <w:lvlText w:val="•"/>
      <w:lvlJc w:val="left"/>
      <w:pPr>
        <w:ind w:left="5948" w:hanging="312"/>
      </w:pPr>
      <w:rPr>
        <w:rFonts w:hint="default"/>
        <w:lang w:val="uk" w:eastAsia="uk" w:bidi="uk"/>
      </w:rPr>
    </w:lvl>
    <w:lvl w:ilvl="7" w:tplc="D08C4156">
      <w:numFmt w:val="bullet"/>
      <w:lvlText w:val="•"/>
      <w:lvlJc w:val="left"/>
      <w:pPr>
        <w:ind w:left="6923" w:hanging="312"/>
      </w:pPr>
      <w:rPr>
        <w:rFonts w:hint="default"/>
        <w:lang w:val="uk" w:eastAsia="uk" w:bidi="uk"/>
      </w:rPr>
    </w:lvl>
    <w:lvl w:ilvl="8" w:tplc="F3E89B5C">
      <w:numFmt w:val="bullet"/>
      <w:lvlText w:val="•"/>
      <w:lvlJc w:val="left"/>
      <w:pPr>
        <w:ind w:left="7898" w:hanging="312"/>
      </w:pPr>
      <w:rPr>
        <w:rFonts w:hint="default"/>
        <w:lang w:val="uk" w:eastAsia="uk" w:bidi="uk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8F"/>
    <w:rsid w:val="000E776F"/>
    <w:rsid w:val="00156890"/>
    <w:rsid w:val="00247871"/>
    <w:rsid w:val="005B35FA"/>
    <w:rsid w:val="005E7894"/>
    <w:rsid w:val="00624CF7"/>
    <w:rsid w:val="00663846"/>
    <w:rsid w:val="00671D0C"/>
    <w:rsid w:val="00762D0E"/>
    <w:rsid w:val="0098428F"/>
    <w:rsid w:val="00B55188"/>
    <w:rsid w:val="00C41278"/>
    <w:rsid w:val="00D54A0B"/>
    <w:rsid w:val="00DC5AA2"/>
    <w:rsid w:val="00DF7522"/>
    <w:rsid w:val="00EC17BE"/>
    <w:rsid w:val="00F0170D"/>
    <w:rsid w:val="00F06656"/>
    <w:rsid w:val="00F301EB"/>
    <w:rsid w:val="00F356B3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4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98428F"/>
    <w:pPr>
      <w:ind w:left="1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428F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98428F"/>
    <w:pPr>
      <w:ind w:left="1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428F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basedOn w:val="a"/>
    <w:uiPriority w:val="1"/>
    <w:qFormat/>
    <w:rsid w:val="0098428F"/>
    <w:pPr>
      <w:ind w:left="1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4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98428F"/>
    <w:pPr>
      <w:ind w:left="1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428F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98428F"/>
    <w:pPr>
      <w:ind w:left="1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428F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basedOn w:val="a"/>
    <w:uiPriority w:val="1"/>
    <w:qFormat/>
    <w:rsid w:val="0098428F"/>
    <w:pPr>
      <w:ind w:left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22</cp:revision>
  <dcterms:created xsi:type="dcterms:W3CDTF">2018-02-26T16:32:00Z</dcterms:created>
  <dcterms:modified xsi:type="dcterms:W3CDTF">2018-02-28T11:09:00Z</dcterms:modified>
</cp:coreProperties>
</file>